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798FFEA5" w:rsidR="00722286" w:rsidRPr="003F39C8" w:rsidRDefault="001B7E31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Amazons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51C32404" w:rsidR="003F39C8" w:rsidRDefault="00397DDF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152D1B3" wp14:editId="6911727D">
            <wp:extent cx="2743200" cy="369951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288B58C3" w:rsidR="003F39C8" w:rsidRPr="00380BE9" w:rsidRDefault="003F39C8" w:rsidP="003F39C8">
      <w:pPr>
        <w:spacing w:after="0" w:line="240" w:lineRule="auto"/>
        <w:rPr>
          <w:rFonts w:ascii="Bernard MT Condensed" w:hAnsi="Bernard MT Condensed"/>
          <w:sz w:val="32"/>
          <w:szCs w:val="32"/>
          <w:u w:val="single"/>
        </w:rPr>
      </w:pPr>
      <w:r w:rsidRPr="00380BE9">
        <w:rPr>
          <w:rFonts w:ascii="Bernard MT Condensed" w:hAnsi="Bernard MT Condensed"/>
          <w:sz w:val="32"/>
          <w:szCs w:val="32"/>
          <w:u w:val="single"/>
        </w:rPr>
        <w:t>Special Rule</w:t>
      </w:r>
      <w:r w:rsidRPr="00380BE9">
        <w:rPr>
          <w:rFonts w:ascii="Bernard MT Condensed" w:hAnsi="Bernard MT Condensed"/>
          <w:sz w:val="32"/>
          <w:szCs w:val="32"/>
        </w:rPr>
        <w:t xml:space="preserve">: </w:t>
      </w:r>
      <w:r w:rsidR="00397DDF" w:rsidRPr="00380BE9">
        <w:rPr>
          <w:rFonts w:ascii="Bernard MT Condensed" w:eastAsia="Times New Roman" w:hAnsi="Bernard MT Condensed" w:cs="Arial"/>
          <w:color w:val="222222"/>
          <w:sz w:val="32"/>
          <w:szCs w:val="32"/>
        </w:rPr>
        <w:t>Elite Training</w:t>
      </w:r>
    </w:p>
    <w:p w14:paraId="05619EF3" w14:textId="12066B7D" w:rsidR="006F146F" w:rsidRPr="00380BE9" w:rsidRDefault="00397DDF" w:rsidP="003F39C8">
      <w:pPr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380BE9">
        <w:rPr>
          <w:rFonts w:eastAsia="Times New Roman" w:cs="Arial"/>
          <w:color w:val="222222"/>
          <w:sz w:val="32"/>
          <w:szCs w:val="32"/>
        </w:rPr>
        <w:t xml:space="preserve">It costs only 1 gold to build the first step for Guardian blocks and only 2 gold to build the first step for Chariot and </w:t>
      </w:r>
      <w:proofErr w:type="spellStart"/>
      <w:r w:rsidRPr="00380BE9">
        <w:rPr>
          <w:rFonts w:eastAsia="Times New Roman" w:cs="Arial"/>
          <w:color w:val="222222"/>
          <w:sz w:val="32"/>
          <w:szCs w:val="32"/>
        </w:rPr>
        <w:t>Bowlyn</w:t>
      </w:r>
      <w:proofErr w:type="spellEnd"/>
      <w:r w:rsidRPr="00380BE9">
        <w:rPr>
          <w:rFonts w:eastAsia="Times New Roman" w:cs="Arial"/>
          <w:color w:val="222222"/>
          <w:sz w:val="32"/>
          <w:szCs w:val="32"/>
        </w:rPr>
        <w:t xml:space="preserve"> blocks.</w:t>
      </w:r>
    </w:p>
    <w:p w14:paraId="1B56657E" w14:textId="77777777" w:rsidR="00397DDF" w:rsidRPr="00380BE9" w:rsidRDefault="00397DDF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14:paraId="2EFBBC38" w14:textId="21FEDD00" w:rsidR="003F39C8" w:rsidRPr="00380BE9" w:rsidRDefault="003F39C8" w:rsidP="003F39C8">
      <w:pPr>
        <w:spacing w:after="0" w:line="240" w:lineRule="auto"/>
        <w:rPr>
          <w:rFonts w:ascii="Bernard MT Condensed" w:hAnsi="Bernard MT Condensed" w:cstheme="minorHAnsi"/>
          <w:sz w:val="32"/>
          <w:szCs w:val="32"/>
        </w:rPr>
      </w:pPr>
      <w:r w:rsidRPr="00380BE9">
        <w:rPr>
          <w:rFonts w:ascii="Bernard MT Condensed" w:hAnsi="Bernard MT Condensed" w:cstheme="minorHAnsi"/>
          <w:sz w:val="32"/>
          <w:szCs w:val="32"/>
          <w:u w:val="single"/>
        </w:rPr>
        <w:t>Signature Unit</w:t>
      </w:r>
      <w:r w:rsidRPr="00380BE9">
        <w:rPr>
          <w:rFonts w:ascii="Bernard MT Condensed" w:hAnsi="Bernard MT Condensed" w:cstheme="minorHAnsi"/>
          <w:sz w:val="32"/>
          <w:szCs w:val="32"/>
        </w:rPr>
        <w:t xml:space="preserve">: </w:t>
      </w:r>
      <w:r w:rsidR="00397DDF" w:rsidRPr="00380BE9">
        <w:rPr>
          <w:rFonts w:ascii="Bernard MT Condensed" w:hAnsi="Bernard MT Condensed" w:cstheme="minorHAnsi"/>
          <w:sz w:val="32"/>
          <w:szCs w:val="32"/>
        </w:rPr>
        <w:t>Medusa</w:t>
      </w:r>
    </w:p>
    <w:p w14:paraId="5F867005" w14:textId="11AEE22C" w:rsidR="003F39C8" w:rsidRPr="00380BE9" w:rsidRDefault="00397DDF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380BE9">
        <w:rPr>
          <w:rFonts w:eastAsia="Times New Roman" w:cs="Arial"/>
          <w:color w:val="222222"/>
          <w:sz w:val="32"/>
          <w:szCs w:val="32"/>
        </w:rPr>
        <w:t>When a Medusa block damages another block in combat, for the rest of the current round of combat, the damaged block's Combat priority becomes D.  This ability does not affect castles.</w:t>
      </w:r>
      <w:r w:rsidR="003F39C8" w:rsidRPr="00380BE9">
        <w:rPr>
          <w:rFonts w:eastAsia="Times New Roman" w:cstheme="minorHAnsi"/>
          <w:color w:val="222222"/>
          <w:sz w:val="32"/>
          <w:szCs w:val="32"/>
        </w:rPr>
        <w:t xml:space="preserve"> </w:t>
      </w:r>
    </w:p>
    <w:p w14:paraId="58E13D8F" w14:textId="60D3159F" w:rsidR="003F39C8" w:rsidRDefault="003F39C8" w:rsidP="003F39C8">
      <w:pPr>
        <w:spacing w:after="0" w:line="240" w:lineRule="auto"/>
        <w:rPr>
          <w:sz w:val="24"/>
          <w:szCs w:val="24"/>
        </w:rPr>
      </w:pPr>
    </w:p>
    <w:p w14:paraId="1CF15652" w14:textId="77777777" w:rsidR="00397DDF" w:rsidRDefault="00397DDF" w:rsidP="003F39C8">
      <w:pPr>
        <w:spacing w:after="0" w:line="240" w:lineRule="auto"/>
        <w:rPr>
          <w:sz w:val="24"/>
          <w:szCs w:val="24"/>
        </w:rPr>
      </w:pPr>
    </w:p>
    <w:p w14:paraId="79CA662A" w14:textId="62A5231D" w:rsidR="003F39C8" w:rsidRPr="00380BE9" w:rsidRDefault="0068392C" w:rsidP="003F39C8">
      <w:pPr>
        <w:spacing w:after="0" w:line="240" w:lineRule="auto"/>
        <w:rPr>
          <w:rFonts w:ascii="Bernard MT Condensed" w:hAnsi="Bernard MT Condensed"/>
          <w:sz w:val="32"/>
          <w:szCs w:val="32"/>
          <w:u w:val="single"/>
        </w:rPr>
      </w:pPr>
      <w:r w:rsidRPr="00380BE9">
        <w:rPr>
          <w:rFonts w:ascii="Bernard MT Condensed" w:hAnsi="Bernard MT Condensed"/>
          <w:sz w:val="32"/>
          <w:szCs w:val="32"/>
          <w:u w:val="single"/>
        </w:rPr>
        <w:t>Spells</w:t>
      </w:r>
    </w:p>
    <w:p w14:paraId="0362DD87" w14:textId="065FD5FD" w:rsidR="0068392C" w:rsidRPr="00AF4E5C" w:rsidRDefault="00EB064B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Chariot Charge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>:</w:t>
      </w:r>
      <w:r w:rsidR="006F146F">
        <w:rPr>
          <w:sz w:val="32"/>
          <w:szCs w:val="32"/>
        </w:rPr>
        <w:t xml:space="preserve"> </w:t>
      </w:r>
      <w:r>
        <w:rPr>
          <w:sz w:val="32"/>
          <w:szCs w:val="32"/>
        </w:rPr>
        <w:t>Chariot units are A2 (A3 in desert terrain) for duration of battle.</w:t>
      </w:r>
    </w:p>
    <w:p w14:paraId="688E5277" w14:textId="1920164E" w:rsidR="0068392C" w:rsidRPr="006F146F" w:rsidRDefault="000B161E" w:rsidP="006839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b/>
          <w:sz w:val="32"/>
          <w:szCs w:val="32"/>
        </w:rPr>
        <w:t>The Furies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 w:rsidR="00EB064B">
        <w:rPr>
          <w:rFonts w:cstheme="minorHAnsi"/>
          <w:sz w:val="32"/>
          <w:szCs w:val="32"/>
        </w:rPr>
        <w:t>cast 8d6 @ F1.  No targeting.</w:t>
      </w:r>
    </w:p>
    <w:p w14:paraId="3861767F" w14:textId="43407C5D" w:rsidR="00AF4E5C" w:rsidRPr="004041C8" w:rsidRDefault="009B3D40" w:rsidP="004041C8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Vengeance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 w:rsidR="00EB064B">
        <w:rPr>
          <w:sz w:val="32"/>
          <w:szCs w:val="32"/>
        </w:rPr>
        <w:t>cast 3d6 @ F2.  Targeting allowed.</w:t>
      </w:r>
    </w:p>
    <w:p w14:paraId="30FAEE6C" w14:textId="536BD8F8" w:rsidR="0068392C" w:rsidRPr="00AF4E5C" w:rsidRDefault="000B161E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Heroic Assault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 w:rsidR="00D1150E">
        <w:rPr>
          <w:sz w:val="32"/>
          <w:szCs w:val="32"/>
        </w:rPr>
        <w:t xml:space="preserve">all </w:t>
      </w:r>
      <w:r w:rsidR="00EB064B">
        <w:rPr>
          <w:sz w:val="32"/>
          <w:szCs w:val="32"/>
        </w:rPr>
        <w:t xml:space="preserve">friendly units in Wizard’s hex fire </w:t>
      </w:r>
      <w:r w:rsidR="00EB064B" w:rsidRPr="00EB064B">
        <w:rPr>
          <w:i/>
          <w:sz w:val="32"/>
          <w:szCs w:val="32"/>
        </w:rPr>
        <w:t>immediately</w:t>
      </w:r>
      <w:r w:rsidR="00EB064B">
        <w:rPr>
          <w:sz w:val="32"/>
          <w:szCs w:val="32"/>
        </w:rPr>
        <w:t xml:space="preserve"> instead of on their normal turn.</w:t>
      </w:r>
    </w:p>
    <w:p w14:paraId="15F48253" w14:textId="6F2C8759" w:rsidR="0068392C" w:rsidRPr="00AF4E5C" w:rsidRDefault="009B3D40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Trues</w:t>
      </w:r>
      <w:bookmarkStart w:id="0" w:name="_GoBack"/>
      <w:bookmarkEnd w:id="0"/>
      <w:r>
        <w:rPr>
          <w:b/>
          <w:sz w:val="32"/>
          <w:szCs w:val="32"/>
        </w:rPr>
        <w:t>trike</w:t>
      </w:r>
      <w:proofErr w:type="spellEnd"/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 w:rsidR="00EB064B">
        <w:rPr>
          <w:sz w:val="32"/>
          <w:szCs w:val="32"/>
        </w:rPr>
        <w:t>cast 3d6 @ F3.  Targeting allowed.</w:t>
      </w:r>
    </w:p>
    <w:p w14:paraId="6647D7E1" w14:textId="4E39B187" w:rsidR="0068392C" w:rsidRDefault="00EB064B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Beguile</w:t>
      </w:r>
      <w:r w:rsidR="00AF4E5C" w:rsidRPr="00AF4E5C">
        <w:rPr>
          <w:b/>
          <w:sz w:val="32"/>
          <w:szCs w:val="32"/>
        </w:rPr>
        <w:t xml:space="preserve"> (3)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one targeted </w:t>
      </w:r>
      <w:r w:rsidRPr="00EB064B">
        <w:rPr>
          <w:i/>
          <w:sz w:val="32"/>
          <w:szCs w:val="32"/>
        </w:rPr>
        <w:t>Chaos</w:t>
      </w:r>
      <w:r>
        <w:rPr>
          <w:sz w:val="32"/>
          <w:szCs w:val="32"/>
        </w:rPr>
        <w:t xml:space="preserve"> unit switches sides for duration of battle and is then killed.</w:t>
      </w:r>
    </w:p>
    <w:p w14:paraId="165C5E10" w14:textId="5E408FD8" w:rsidR="00EB064B" w:rsidRDefault="00EB064B" w:rsidP="00EB064B">
      <w:pPr>
        <w:spacing w:after="0" w:line="240" w:lineRule="auto"/>
        <w:rPr>
          <w:sz w:val="32"/>
          <w:szCs w:val="32"/>
        </w:rPr>
      </w:pPr>
    </w:p>
    <w:p w14:paraId="3BFDFD97" w14:textId="4FE488CF" w:rsidR="0068392C" w:rsidRPr="0068392C" w:rsidRDefault="00654D04" w:rsidP="003F39C8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64354CE9" wp14:editId="1086C30F">
            <wp:extent cx="3065780" cy="2743200"/>
            <wp:effectExtent l="0" t="0" r="127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39" cy="275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92C" w:rsidRPr="0068392C" w:rsidSect="00DB464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53DDB"/>
    <w:rsid w:val="000B161E"/>
    <w:rsid w:val="000B6D1C"/>
    <w:rsid w:val="000B7DB5"/>
    <w:rsid w:val="00111EEE"/>
    <w:rsid w:val="00181D7C"/>
    <w:rsid w:val="001B7E31"/>
    <w:rsid w:val="001E7F5B"/>
    <w:rsid w:val="00203503"/>
    <w:rsid w:val="00216978"/>
    <w:rsid w:val="002878CD"/>
    <w:rsid w:val="002D6A50"/>
    <w:rsid w:val="00380BE9"/>
    <w:rsid w:val="00397DDF"/>
    <w:rsid w:val="003E33DE"/>
    <w:rsid w:val="003F39C8"/>
    <w:rsid w:val="003F7E44"/>
    <w:rsid w:val="004041C8"/>
    <w:rsid w:val="00447C73"/>
    <w:rsid w:val="004A56A1"/>
    <w:rsid w:val="005109C0"/>
    <w:rsid w:val="005444C3"/>
    <w:rsid w:val="005620D1"/>
    <w:rsid w:val="00571389"/>
    <w:rsid w:val="005F6395"/>
    <w:rsid w:val="006127CB"/>
    <w:rsid w:val="00650AD9"/>
    <w:rsid w:val="00654D04"/>
    <w:rsid w:val="0068392C"/>
    <w:rsid w:val="006C2B52"/>
    <w:rsid w:val="006E3CB8"/>
    <w:rsid w:val="006F146F"/>
    <w:rsid w:val="00722286"/>
    <w:rsid w:val="007369F7"/>
    <w:rsid w:val="00740495"/>
    <w:rsid w:val="00775AC8"/>
    <w:rsid w:val="0078684B"/>
    <w:rsid w:val="007B5C4D"/>
    <w:rsid w:val="007C0100"/>
    <w:rsid w:val="00823F8E"/>
    <w:rsid w:val="008567D6"/>
    <w:rsid w:val="00895280"/>
    <w:rsid w:val="008B0234"/>
    <w:rsid w:val="008B3A6C"/>
    <w:rsid w:val="008C128D"/>
    <w:rsid w:val="00955D5B"/>
    <w:rsid w:val="009B3D40"/>
    <w:rsid w:val="009D417D"/>
    <w:rsid w:val="00A2291E"/>
    <w:rsid w:val="00A72BBE"/>
    <w:rsid w:val="00A84C33"/>
    <w:rsid w:val="00A94CF7"/>
    <w:rsid w:val="00AD2E6D"/>
    <w:rsid w:val="00AF4E5C"/>
    <w:rsid w:val="00B72BB3"/>
    <w:rsid w:val="00B9358D"/>
    <w:rsid w:val="00BD34F8"/>
    <w:rsid w:val="00BE76EB"/>
    <w:rsid w:val="00C31CCB"/>
    <w:rsid w:val="00C744C3"/>
    <w:rsid w:val="00CC43F8"/>
    <w:rsid w:val="00CF550E"/>
    <w:rsid w:val="00D0058A"/>
    <w:rsid w:val="00D1150E"/>
    <w:rsid w:val="00D55B0D"/>
    <w:rsid w:val="00D63EC0"/>
    <w:rsid w:val="00DB4641"/>
    <w:rsid w:val="00DC5361"/>
    <w:rsid w:val="00DF305C"/>
    <w:rsid w:val="00E05466"/>
    <w:rsid w:val="00E15361"/>
    <w:rsid w:val="00EB064B"/>
    <w:rsid w:val="00EB1CE8"/>
    <w:rsid w:val="00EC4BA8"/>
    <w:rsid w:val="00EE4DF2"/>
    <w:rsid w:val="00F1147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16</cp:revision>
  <cp:lastPrinted>2018-10-21T14:07:00Z</cp:lastPrinted>
  <dcterms:created xsi:type="dcterms:W3CDTF">2018-10-21T06:44:00Z</dcterms:created>
  <dcterms:modified xsi:type="dcterms:W3CDTF">2019-05-01T03:10:00Z</dcterms:modified>
</cp:coreProperties>
</file>