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5D86E495" w:rsidR="00722286" w:rsidRPr="003F39C8" w:rsidRDefault="001018E6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>
        <w:rPr>
          <w:rFonts w:ascii="Bernard MT Condensed" w:hAnsi="Bernard MT Condensed"/>
          <w:b/>
          <w:sz w:val="52"/>
          <w:szCs w:val="52"/>
          <w:u w:val="single"/>
        </w:rPr>
        <w:t>Dwarves</w:t>
      </w:r>
    </w:p>
    <w:p w14:paraId="6172AC5F" w14:textId="1D581F1E" w:rsidR="00D63EC0" w:rsidRDefault="00D63EC0" w:rsidP="00D63EC0">
      <w:pPr>
        <w:spacing w:after="0" w:line="240" w:lineRule="auto"/>
        <w:rPr>
          <w:sz w:val="24"/>
          <w:szCs w:val="24"/>
        </w:rPr>
      </w:pPr>
    </w:p>
    <w:p w14:paraId="58AE961E" w14:textId="5DFB4587" w:rsidR="003F39C8" w:rsidRDefault="00F32F8B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D754A0D" wp14:editId="14B327AA">
            <wp:extent cx="2743200" cy="4109720"/>
            <wp:effectExtent l="0" t="0" r="0" b="508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Default="003F39C8" w:rsidP="00D63EC0">
      <w:pPr>
        <w:spacing w:after="0" w:line="240" w:lineRule="auto"/>
        <w:rPr>
          <w:sz w:val="24"/>
          <w:szCs w:val="24"/>
        </w:rPr>
      </w:pPr>
    </w:p>
    <w:p w14:paraId="43845D5D" w14:textId="78B09A48" w:rsidR="003F39C8" w:rsidRPr="00DF4565" w:rsidRDefault="003F39C8" w:rsidP="003F39C8">
      <w:pPr>
        <w:spacing w:after="0" w:line="240" w:lineRule="auto"/>
        <w:rPr>
          <w:rFonts w:ascii="Bernard MT Condensed" w:hAnsi="Bernard MT Condensed"/>
          <w:sz w:val="34"/>
          <w:szCs w:val="34"/>
          <w:u w:val="single"/>
        </w:rPr>
      </w:pPr>
      <w:r w:rsidRPr="00DF4565">
        <w:rPr>
          <w:rFonts w:ascii="Bernard MT Condensed" w:hAnsi="Bernard MT Condensed"/>
          <w:sz w:val="34"/>
          <w:szCs w:val="34"/>
          <w:u w:val="single"/>
        </w:rPr>
        <w:t>Special Rule</w:t>
      </w:r>
      <w:r w:rsidRPr="00DF4565">
        <w:rPr>
          <w:rFonts w:ascii="Bernard MT Condensed" w:hAnsi="Bernard MT Condensed"/>
          <w:sz w:val="34"/>
          <w:szCs w:val="34"/>
        </w:rPr>
        <w:t xml:space="preserve">: </w:t>
      </w:r>
      <w:r w:rsidR="00C90F9A">
        <w:rPr>
          <w:rFonts w:ascii="Bernard MT Condensed" w:hAnsi="Bernard MT Condensed"/>
          <w:sz w:val="34"/>
          <w:szCs w:val="34"/>
        </w:rPr>
        <w:t>Steadfast</w:t>
      </w:r>
    </w:p>
    <w:p w14:paraId="0BEA1A33" w14:textId="7845BF1A" w:rsidR="003F39C8" w:rsidRPr="00DF4565" w:rsidRDefault="00F32F8B" w:rsidP="003F39C8">
      <w:pPr>
        <w:spacing w:after="0" w:line="240" w:lineRule="auto"/>
        <w:rPr>
          <w:rFonts w:eastAsia="Times New Roman" w:cstheme="minorHAnsi"/>
          <w:color w:val="222222"/>
          <w:sz w:val="34"/>
          <w:szCs w:val="34"/>
        </w:rPr>
      </w:pPr>
      <w:r w:rsidRPr="00DF4565">
        <w:rPr>
          <w:rFonts w:eastAsia="Times New Roman" w:cstheme="minorHAnsi"/>
          <w:color w:val="222222"/>
          <w:sz w:val="34"/>
          <w:szCs w:val="34"/>
        </w:rPr>
        <w:t>All Dwar</w:t>
      </w:r>
      <w:r w:rsidR="009A79F1" w:rsidRPr="00DF4565">
        <w:rPr>
          <w:rFonts w:eastAsia="Times New Roman" w:cstheme="minorHAnsi"/>
          <w:color w:val="222222"/>
          <w:sz w:val="34"/>
          <w:szCs w:val="34"/>
        </w:rPr>
        <w:t>ven</w:t>
      </w:r>
      <w:r w:rsidRPr="00DF4565">
        <w:rPr>
          <w:rFonts w:eastAsia="Times New Roman" w:cstheme="minorHAnsi"/>
          <w:color w:val="222222"/>
          <w:sz w:val="34"/>
          <w:szCs w:val="34"/>
        </w:rPr>
        <w:t xml:space="preserve"> </w:t>
      </w:r>
      <w:r w:rsidR="00B57234" w:rsidRPr="00DF4565">
        <w:rPr>
          <w:rFonts w:eastAsia="Times New Roman" w:cstheme="minorHAnsi"/>
          <w:color w:val="222222"/>
          <w:sz w:val="34"/>
          <w:szCs w:val="34"/>
        </w:rPr>
        <w:t>(not including</w:t>
      </w:r>
      <w:r w:rsidR="00B57234">
        <w:rPr>
          <w:rFonts w:eastAsia="Times New Roman" w:cstheme="minorHAnsi"/>
          <w:color w:val="222222"/>
          <w:sz w:val="34"/>
          <w:szCs w:val="34"/>
        </w:rPr>
        <w:t xml:space="preserve"> Warbird or</w:t>
      </w:r>
      <w:r w:rsidR="00B57234" w:rsidRPr="00DF4565">
        <w:rPr>
          <w:rFonts w:eastAsia="Times New Roman" w:cstheme="minorHAnsi"/>
          <w:color w:val="222222"/>
          <w:sz w:val="34"/>
          <w:szCs w:val="34"/>
        </w:rPr>
        <w:t xml:space="preserve"> Chaos)</w:t>
      </w:r>
      <w:r w:rsidR="00B57234">
        <w:rPr>
          <w:rFonts w:eastAsia="Times New Roman" w:cstheme="minorHAnsi"/>
          <w:color w:val="222222"/>
          <w:sz w:val="34"/>
          <w:szCs w:val="34"/>
        </w:rPr>
        <w:t xml:space="preserve"> </w:t>
      </w:r>
      <w:r w:rsidR="00856C83" w:rsidRPr="00DF4565">
        <w:rPr>
          <w:rFonts w:eastAsia="Times New Roman" w:cstheme="minorHAnsi"/>
          <w:color w:val="222222"/>
          <w:sz w:val="34"/>
          <w:szCs w:val="34"/>
        </w:rPr>
        <w:t>units</w:t>
      </w:r>
      <w:r w:rsidRPr="00DF4565">
        <w:rPr>
          <w:rFonts w:eastAsia="Times New Roman" w:cstheme="minorHAnsi"/>
          <w:color w:val="222222"/>
          <w:sz w:val="34"/>
          <w:szCs w:val="34"/>
        </w:rPr>
        <w:t xml:space="preserve"> ha</w:t>
      </w:r>
      <w:bookmarkStart w:id="0" w:name="_GoBack"/>
      <w:bookmarkEnd w:id="0"/>
      <w:r w:rsidRPr="00DF4565">
        <w:rPr>
          <w:rFonts w:eastAsia="Times New Roman" w:cstheme="minorHAnsi"/>
          <w:color w:val="222222"/>
          <w:sz w:val="34"/>
          <w:szCs w:val="34"/>
        </w:rPr>
        <w:t>ve +1 morale.</w:t>
      </w:r>
    </w:p>
    <w:p w14:paraId="37BAEC20" w14:textId="77777777" w:rsidR="00F32F8B" w:rsidRPr="00DF4565" w:rsidRDefault="00F32F8B" w:rsidP="003F39C8">
      <w:pPr>
        <w:spacing w:after="0" w:line="240" w:lineRule="auto"/>
        <w:rPr>
          <w:rFonts w:eastAsia="Times New Roman" w:cstheme="minorHAnsi"/>
          <w:color w:val="222222"/>
          <w:sz w:val="34"/>
          <w:szCs w:val="34"/>
        </w:rPr>
      </w:pPr>
    </w:p>
    <w:p w14:paraId="2EFBBC38" w14:textId="4F4F42D3" w:rsidR="003F39C8" w:rsidRPr="00DF4565" w:rsidRDefault="003F39C8" w:rsidP="003F39C8">
      <w:pPr>
        <w:spacing w:after="0" w:line="240" w:lineRule="auto"/>
        <w:rPr>
          <w:rFonts w:ascii="Bernard MT Condensed" w:hAnsi="Bernard MT Condensed" w:cstheme="minorHAnsi"/>
          <w:sz w:val="34"/>
          <w:szCs w:val="34"/>
        </w:rPr>
      </w:pPr>
      <w:r w:rsidRPr="00DF4565">
        <w:rPr>
          <w:rFonts w:ascii="Bernard MT Condensed" w:hAnsi="Bernard MT Condensed" w:cstheme="minorHAnsi"/>
          <w:sz w:val="34"/>
          <w:szCs w:val="34"/>
          <w:u w:val="single"/>
        </w:rPr>
        <w:t>Signature Unit</w:t>
      </w:r>
      <w:r w:rsidRPr="00DF4565">
        <w:rPr>
          <w:rFonts w:ascii="Bernard MT Condensed" w:hAnsi="Bernard MT Condensed" w:cstheme="minorHAnsi"/>
          <w:sz w:val="34"/>
          <w:szCs w:val="34"/>
        </w:rPr>
        <w:t xml:space="preserve">: </w:t>
      </w:r>
      <w:r w:rsidR="009A79F1" w:rsidRPr="00DF4565">
        <w:rPr>
          <w:rFonts w:ascii="Bernard MT Condensed" w:hAnsi="Bernard MT Condensed" w:cstheme="minorHAnsi"/>
          <w:sz w:val="34"/>
          <w:szCs w:val="34"/>
        </w:rPr>
        <w:t>High Guard</w:t>
      </w:r>
    </w:p>
    <w:p w14:paraId="5F867005" w14:textId="2212A78B" w:rsidR="003F39C8" w:rsidRPr="00DF4565" w:rsidRDefault="009A79F1" w:rsidP="003F39C8">
      <w:pPr>
        <w:spacing w:after="0" w:line="240" w:lineRule="auto"/>
        <w:rPr>
          <w:rFonts w:eastAsia="Times New Roman" w:cstheme="minorHAnsi"/>
          <w:color w:val="222222"/>
          <w:sz w:val="34"/>
          <w:szCs w:val="34"/>
        </w:rPr>
      </w:pPr>
      <w:r w:rsidRPr="00DF4565">
        <w:rPr>
          <w:rFonts w:eastAsia="Times New Roman" w:cstheme="minorHAnsi"/>
          <w:color w:val="222222"/>
          <w:sz w:val="34"/>
          <w:szCs w:val="34"/>
        </w:rPr>
        <w:t>Whenever a hit is assigned to a High Guard block, roll a die: on a roll of 6 the hit is cancelled.</w:t>
      </w:r>
    </w:p>
    <w:p w14:paraId="58E13D8F" w14:textId="055B09A1" w:rsidR="003F39C8" w:rsidRDefault="003F39C8" w:rsidP="003F39C8">
      <w:pPr>
        <w:spacing w:after="0" w:line="240" w:lineRule="auto"/>
        <w:rPr>
          <w:sz w:val="24"/>
          <w:szCs w:val="24"/>
        </w:rPr>
      </w:pPr>
    </w:p>
    <w:p w14:paraId="108D2196" w14:textId="114E1E88" w:rsidR="00DF4565" w:rsidRDefault="00DF4565" w:rsidP="003F39C8">
      <w:pPr>
        <w:spacing w:after="0" w:line="240" w:lineRule="auto"/>
        <w:rPr>
          <w:sz w:val="24"/>
          <w:szCs w:val="24"/>
        </w:rPr>
      </w:pPr>
    </w:p>
    <w:p w14:paraId="7CF6133B" w14:textId="77777777" w:rsidR="00DF4565" w:rsidRDefault="00DF4565" w:rsidP="003F39C8">
      <w:pPr>
        <w:spacing w:after="0" w:line="240" w:lineRule="auto"/>
        <w:rPr>
          <w:sz w:val="24"/>
          <w:szCs w:val="24"/>
        </w:rPr>
      </w:pPr>
    </w:p>
    <w:p w14:paraId="51DEA860" w14:textId="77777777" w:rsidR="009A79F1" w:rsidRDefault="009A79F1" w:rsidP="003F39C8">
      <w:pPr>
        <w:spacing w:after="0" w:line="240" w:lineRule="auto"/>
        <w:rPr>
          <w:sz w:val="24"/>
          <w:szCs w:val="24"/>
        </w:rPr>
      </w:pPr>
    </w:p>
    <w:p w14:paraId="79CA662A" w14:textId="62A5231D" w:rsidR="003F39C8" w:rsidRPr="00DF4565" w:rsidRDefault="0068392C" w:rsidP="003F39C8">
      <w:pPr>
        <w:spacing w:after="0" w:line="240" w:lineRule="auto"/>
        <w:rPr>
          <w:rFonts w:ascii="Bernard MT Condensed" w:hAnsi="Bernard MT Condensed"/>
          <w:sz w:val="34"/>
          <w:szCs w:val="34"/>
          <w:u w:val="single"/>
        </w:rPr>
      </w:pPr>
      <w:r w:rsidRPr="00DF4565">
        <w:rPr>
          <w:rFonts w:ascii="Bernard MT Condensed" w:hAnsi="Bernard MT Condensed"/>
          <w:sz w:val="34"/>
          <w:szCs w:val="34"/>
          <w:u w:val="single"/>
        </w:rPr>
        <w:t>Spells</w:t>
      </w:r>
    </w:p>
    <w:p w14:paraId="0362DD87" w14:textId="6462CA46" w:rsidR="0068392C" w:rsidRPr="00AF4E5C" w:rsidRDefault="009A79F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Avalanche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cast 8d6 @ F1.  Battle hex must have at least one mountain </w:t>
      </w:r>
      <w:proofErr w:type="spellStart"/>
      <w:r>
        <w:rPr>
          <w:sz w:val="32"/>
          <w:szCs w:val="32"/>
        </w:rPr>
        <w:t>hexside</w:t>
      </w:r>
      <w:proofErr w:type="spellEnd"/>
      <w:r>
        <w:rPr>
          <w:sz w:val="32"/>
          <w:szCs w:val="32"/>
        </w:rPr>
        <w:t>.  No targeting.</w:t>
      </w:r>
    </w:p>
    <w:p w14:paraId="688E5277" w14:textId="117EBB49" w:rsidR="0068392C" w:rsidRPr="00AF4E5C" w:rsidRDefault="009A79F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Stone Bridge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one friendly unit in Wizard’s hex may move like an Amphibian.  Cast only in Movement Phase.</w:t>
      </w:r>
    </w:p>
    <w:p w14:paraId="3861767F" w14:textId="0F202AD1" w:rsidR="00AF4E5C" w:rsidRPr="00AF4E5C" w:rsidRDefault="009A79F1" w:rsidP="009A79F1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Destruction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cast 3d6 @ F3, targeted at Castle unit.</w:t>
      </w:r>
    </w:p>
    <w:p w14:paraId="30FAEE6C" w14:textId="02251051" w:rsidR="0068392C" w:rsidRPr="00AF4E5C" w:rsidRDefault="009A79F1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Hammer of Stone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all Dwarven (not including Wizard or Chaos) </w:t>
      </w:r>
      <w:r w:rsidR="00856C83">
        <w:rPr>
          <w:sz w:val="32"/>
          <w:szCs w:val="32"/>
        </w:rPr>
        <w:t>unit</w:t>
      </w:r>
      <w:r>
        <w:rPr>
          <w:sz w:val="32"/>
          <w:szCs w:val="32"/>
        </w:rPr>
        <w:t>s in Wizard</w:t>
      </w:r>
      <w:r w:rsidR="00856C83">
        <w:rPr>
          <w:sz w:val="32"/>
          <w:szCs w:val="32"/>
        </w:rPr>
        <w:t>’s</w:t>
      </w:r>
      <w:r>
        <w:rPr>
          <w:sz w:val="32"/>
          <w:szCs w:val="32"/>
        </w:rPr>
        <w:t xml:space="preserve"> hex</w:t>
      </w:r>
      <w:r w:rsidR="00856C83">
        <w:rPr>
          <w:sz w:val="32"/>
          <w:szCs w:val="32"/>
        </w:rPr>
        <w:t xml:space="preserve"> are +1 Strength (+1 dice) for duration of battle.</w:t>
      </w:r>
    </w:p>
    <w:p w14:paraId="15F48253" w14:textId="697D4654" w:rsidR="0068392C" w:rsidRPr="00AF4E5C" w:rsidRDefault="00856C83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Stonewall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absorbs next three (3) hits on friendly units.</w:t>
      </w:r>
    </w:p>
    <w:p w14:paraId="6647D7E1" w14:textId="4324744A" w:rsidR="0068392C" w:rsidRDefault="00856C83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Dragon Slayer</w:t>
      </w:r>
      <w:r w:rsidR="00AF4E5C" w:rsidRPr="00AF4E5C">
        <w:rPr>
          <w:b/>
          <w:sz w:val="32"/>
          <w:szCs w:val="32"/>
        </w:rPr>
        <w:t xml:space="preserve"> (3)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cast 4d6 @ F3.  Targeting allowed.</w:t>
      </w:r>
    </w:p>
    <w:p w14:paraId="688E0C41" w14:textId="2E7D8CDC" w:rsidR="00323A56" w:rsidRDefault="00323A56" w:rsidP="00323A56">
      <w:pPr>
        <w:spacing w:after="0" w:line="240" w:lineRule="auto"/>
        <w:rPr>
          <w:sz w:val="32"/>
          <w:szCs w:val="32"/>
        </w:rPr>
      </w:pPr>
    </w:p>
    <w:p w14:paraId="2191A346" w14:textId="153E56D2" w:rsidR="00323A56" w:rsidRPr="00323A56" w:rsidRDefault="00323A56" w:rsidP="00323A56">
      <w:pPr>
        <w:spacing w:after="0" w:line="24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2610E18A" wp14:editId="74B27B3E">
            <wp:extent cx="3057489" cy="1704975"/>
            <wp:effectExtent l="0" t="0" r="0" b="0"/>
            <wp:docPr id="4" name="Picture 4" descr="Image result for dwarf ru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warf run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38" cy="17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DFD97" w14:textId="77777777" w:rsidR="0068392C" w:rsidRPr="0068392C" w:rsidRDefault="0068392C" w:rsidP="003F39C8">
      <w:pPr>
        <w:spacing w:after="0" w:line="240" w:lineRule="auto"/>
        <w:rPr>
          <w:sz w:val="36"/>
          <w:szCs w:val="36"/>
        </w:rPr>
      </w:pPr>
    </w:p>
    <w:sectPr w:rsidR="0068392C" w:rsidRPr="0068392C" w:rsidSect="00250A5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B1068"/>
    <w:rsid w:val="000B6D1C"/>
    <w:rsid w:val="000B7DB5"/>
    <w:rsid w:val="001018E6"/>
    <w:rsid w:val="00181D7C"/>
    <w:rsid w:val="00203503"/>
    <w:rsid w:val="00216978"/>
    <w:rsid w:val="00250A53"/>
    <w:rsid w:val="0028102A"/>
    <w:rsid w:val="002D6A50"/>
    <w:rsid w:val="00307BE5"/>
    <w:rsid w:val="00323A56"/>
    <w:rsid w:val="003326A0"/>
    <w:rsid w:val="003F39C8"/>
    <w:rsid w:val="003F7E44"/>
    <w:rsid w:val="00447C73"/>
    <w:rsid w:val="00485463"/>
    <w:rsid w:val="004A56A1"/>
    <w:rsid w:val="005109C0"/>
    <w:rsid w:val="005444C3"/>
    <w:rsid w:val="005620D1"/>
    <w:rsid w:val="00571389"/>
    <w:rsid w:val="006127CB"/>
    <w:rsid w:val="00650AD9"/>
    <w:rsid w:val="0068392C"/>
    <w:rsid w:val="006C2B52"/>
    <w:rsid w:val="006E3CB8"/>
    <w:rsid w:val="00722286"/>
    <w:rsid w:val="007369F7"/>
    <w:rsid w:val="00740495"/>
    <w:rsid w:val="007645BF"/>
    <w:rsid w:val="00775AC8"/>
    <w:rsid w:val="0078684B"/>
    <w:rsid w:val="007A6E7A"/>
    <w:rsid w:val="00823F8E"/>
    <w:rsid w:val="008567D6"/>
    <w:rsid w:val="00856C83"/>
    <w:rsid w:val="00862256"/>
    <w:rsid w:val="00895280"/>
    <w:rsid w:val="008B0234"/>
    <w:rsid w:val="008B3A6C"/>
    <w:rsid w:val="008C128D"/>
    <w:rsid w:val="00902EAF"/>
    <w:rsid w:val="009A79F1"/>
    <w:rsid w:val="009D417D"/>
    <w:rsid w:val="00A2291E"/>
    <w:rsid w:val="00A23473"/>
    <w:rsid w:val="00A94CF7"/>
    <w:rsid w:val="00AD2E6D"/>
    <w:rsid w:val="00AF4E5C"/>
    <w:rsid w:val="00B57234"/>
    <w:rsid w:val="00B72BB3"/>
    <w:rsid w:val="00BD34F8"/>
    <w:rsid w:val="00C31CCB"/>
    <w:rsid w:val="00C90F9A"/>
    <w:rsid w:val="00CC43F8"/>
    <w:rsid w:val="00CF550E"/>
    <w:rsid w:val="00D55B0D"/>
    <w:rsid w:val="00D63EC0"/>
    <w:rsid w:val="00DC5361"/>
    <w:rsid w:val="00DC72EE"/>
    <w:rsid w:val="00DF305C"/>
    <w:rsid w:val="00DF4565"/>
    <w:rsid w:val="00E05466"/>
    <w:rsid w:val="00EB1CE8"/>
    <w:rsid w:val="00EC4BA8"/>
    <w:rsid w:val="00EE4DF2"/>
    <w:rsid w:val="00F32F8B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20</cp:revision>
  <dcterms:created xsi:type="dcterms:W3CDTF">2018-10-21T04:55:00Z</dcterms:created>
  <dcterms:modified xsi:type="dcterms:W3CDTF">2019-05-01T01:42:00Z</dcterms:modified>
</cp:coreProperties>
</file>